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F3" w:rsidRDefault="00FD0009" w:rsidP="003544E8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AU" w:eastAsia="en-AU"/>
        </w:rPr>
        <w:drawing>
          <wp:inline distT="0" distB="0" distL="0" distR="0">
            <wp:extent cx="1844414" cy="1190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_Logo_transparent_background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20"/>
                    <a:stretch/>
                  </pic:blipFill>
                  <pic:spPr bwMode="auto">
                    <a:xfrm>
                      <a:off x="0" y="0"/>
                      <a:ext cx="1852398" cy="11957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16509">
        <w:rPr>
          <w:b/>
          <w:sz w:val="32"/>
          <w:szCs w:val="32"/>
        </w:rPr>
        <w:t xml:space="preserve">     </w:t>
      </w:r>
      <w:r w:rsidR="00016509">
        <w:rPr>
          <w:b/>
          <w:noProof/>
          <w:sz w:val="32"/>
          <w:szCs w:val="32"/>
          <w:lang w:val="en-AU" w:eastAsia="en-AU"/>
        </w:rPr>
        <w:drawing>
          <wp:inline distT="0" distB="0" distL="0" distR="0">
            <wp:extent cx="2294838" cy="1314450"/>
            <wp:effectExtent l="0" t="0" r="0" b="0"/>
            <wp:docPr id="1" name="Picture 1" descr="C:\Users\brownj\Documents\standards\Secman\SPA\logos\SPR_Logo_transparent_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ownj\Documents\standards\Secman\SPA\logos\SPR_Logo_transparent_backgroun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77" t="24885" r="16961" b="30415"/>
                    <a:stretch/>
                  </pic:blipFill>
                  <pic:spPr bwMode="auto">
                    <a:xfrm>
                      <a:off x="0" y="0"/>
                      <a:ext cx="2294836" cy="1314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2BDF" w:rsidRDefault="00EB2BDF" w:rsidP="003544E8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SECURITY </w:t>
      </w:r>
      <w:r w:rsidRPr="000F047C">
        <w:rPr>
          <w:rFonts w:ascii="Calibri" w:hAnsi="Calibri" w:cs="Calibri"/>
          <w:b/>
          <w:sz w:val="32"/>
          <w:szCs w:val="32"/>
        </w:rPr>
        <w:t xml:space="preserve">PROFESSIONALS </w:t>
      </w:r>
      <w:r w:rsidR="00C362B8">
        <w:rPr>
          <w:rFonts w:ascii="Calibri" w:hAnsi="Calibri" w:cs="Calibri"/>
          <w:b/>
          <w:sz w:val="32"/>
          <w:szCs w:val="32"/>
        </w:rPr>
        <w:t>AUSTRALASIA</w:t>
      </w:r>
      <w:r w:rsidR="00016509">
        <w:rPr>
          <w:rFonts w:ascii="Calibri" w:hAnsi="Calibri" w:cs="Calibri"/>
          <w:b/>
          <w:sz w:val="32"/>
          <w:szCs w:val="32"/>
        </w:rPr>
        <w:t xml:space="preserve"> and the REGISTRY</w:t>
      </w:r>
    </w:p>
    <w:p w:rsidR="003544E8" w:rsidRPr="000F047C" w:rsidRDefault="002C060D" w:rsidP="003544E8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ANNUAL </w:t>
      </w:r>
      <w:r w:rsidR="00BA38E8">
        <w:rPr>
          <w:rFonts w:ascii="Calibri" w:hAnsi="Calibri" w:cs="Calibri"/>
          <w:b/>
          <w:sz w:val="32"/>
          <w:szCs w:val="32"/>
        </w:rPr>
        <w:t>GENERAL</w:t>
      </w:r>
      <w:r w:rsidR="003544E8" w:rsidRPr="000F047C">
        <w:rPr>
          <w:rFonts w:ascii="Calibri" w:hAnsi="Calibri" w:cs="Calibri"/>
          <w:b/>
          <w:sz w:val="32"/>
          <w:szCs w:val="32"/>
        </w:rPr>
        <w:t xml:space="preserve"> MEETING</w:t>
      </w:r>
    </w:p>
    <w:p w:rsidR="000F047C" w:rsidRDefault="000F047C" w:rsidP="00354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861"/>
      </w:tblGrid>
      <w:tr w:rsidR="000F047C" w:rsidTr="00D47A7E">
        <w:tc>
          <w:tcPr>
            <w:tcW w:w="1668" w:type="dxa"/>
            <w:vAlign w:val="center"/>
          </w:tcPr>
          <w:p w:rsidR="000F047C" w:rsidRPr="00D47A7E" w:rsidRDefault="000F047C" w:rsidP="00D47A7E">
            <w:pPr>
              <w:spacing w:after="240"/>
              <w:jc w:val="left"/>
              <w:rPr>
                <w:rFonts w:ascii="Calibri" w:hAnsi="Calibri" w:cs="Calibri"/>
                <w:b/>
                <w:szCs w:val="20"/>
              </w:rPr>
            </w:pPr>
            <w:r w:rsidRPr="00D47A7E">
              <w:rPr>
                <w:rFonts w:ascii="Calibri" w:hAnsi="Calibri" w:cs="Calibri"/>
                <w:b/>
                <w:szCs w:val="20"/>
              </w:rPr>
              <w:t>Date</w:t>
            </w:r>
          </w:p>
        </w:tc>
        <w:tc>
          <w:tcPr>
            <w:tcW w:w="6861" w:type="dxa"/>
          </w:tcPr>
          <w:p w:rsidR="000F047C" w:rsidRPr="000F047C" w:rsidRDefault="00A537B5" w:rsidP="005325AA">
            <w:pPr>
              <w:spacing w:after="240"/>
            </w:pPr>
            <w:r>
              <w:rPr>
                <w:rFonts w:ascii="Calibri" w:hAnsi="Calibri" w:cs="Calibri"/>
                <w:szCs w:val="20"/>
              </w:rPr>
              <w:t>Wednesday 8 November</w:t>
            </w:r>
            <w:r w:rsidR="00D500DE">
              <w:rPr>
                <w:rFonts w:ascii="Calibri" w:hAnsi="Calibri" w:cs="Calibri"/>
                <w:szCs w:val="20"/>
              </w:rPr>
              <w:t xml:space="preserve"> </w:t>
            </w:r>
            <w:r w:rsidR="00BA38E8">
              <w:rPr>
                <w:rFonts w:ascii="Calibri" w:hAnsi="Calibri" w:cs="Calibri"/>
                <w:szCs w:val="20"/>
              </w:rPr>
              <w:t>201</w:t>
            </w:r>
            <w:r w:rsidR="005325AA">
              <w:rPr>
                <w:rFonts w:ascii="Calibri" w:hAnsi="Calibri" w:cs="Calibri"/>
                <w:szCs w:val="20"/>
              </w:rPr>
              <w:t>7</w:t>
            </w:r>
          </w:p>
        </w:tc>
      </w:tr>
      <w:tr w:rsidR="000F047C" w:rsidTr="00D47A7E">
        <w:tc>
          <w:tcPr>
            <w:tcW w:w="1668" w:type="dxa"/>
            <w:vAlign w:val="center"/>
          </w:tcPr>
          <w:p w:rsidR="000F047C" w:rsidRPr="00D47A7E" w:rsidRDefault="000F047C" w:rsidP="00D47A7E">
            <w:pPr>
              <w:spacing w:after="240"/>
              <w:jc w:val="left"/>
              <w:rPr>
                <w:rFonts w:ascii="Calibri" w:hAnsi="Calibri" w:cs="Calibri"/>
                <w:b/>
                <w:szCs w:val="20"/>
              </w:rPr>
            </w:pPr>
            <w:r w:rsidRPr="00D47A7E">
              <w:rPr>
                <w:rFonts w:ascii="Calibri" w:hAnsi="Calibri" w:cs="Calibri"/>
                <w:b/>
                <w:szCs w:val="20"/>
              </w:rPr>
              <w:t>Time</w:t>
            </w:r>
          </w:p>
        </w:tc>
        <w:tc>
          <w:tcPr>
            <w:tcW w:w="6861" w:type="dxa"/>
          </w:tcPr>
          <w:p w:rsidR="000F047C" w:rsidRPr="00D47A7E" w:rsidRDefault="00C3760F" w:rsidP="00B02764">
            <w:pPr>
              <w:spacing w:after="240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1</w:t>
            </w:r>
            <w:r w:rsidR="00A537B5">
              <w:rPr>
                <w:rFonts w:ascii="Calibri" w:hAnsi="Calibri" w:cs="Calibri"/>
                <w:szCs w:val="20"/>
              </w:rPr>
              <w:t>200</w:t>
            </w:r>
            <w:r>
              <w:rPr>
                <w:rFonts w:ascii="Calibri" w:hAnsi="Calibri" w:cs="Calibri"/>
                <w:szCs w:val="20"/>
              </w:rPr>
              <w:t xml:space="preserve"> to 1</w:t>
            </w:r>
            <w:r w:rsidR="00B02764">
              <w:rPr>
                <w:rFonts w:ascii="Calibri" w:hAnsi="Calibri" w:cs="Calibri"/>
                <w:szCs w:val="20"/>
              </w:rPr>
              <w:t>50</w:t>
            </w:r>
            <w:r>
              <w:rPr>
                <w:rFonts w:ascii="Calibri" w:hAnsi="Calibri" w:cs="Calibri"/>
                <w:szCs w:val="20"/>
              </w:rPr>
              <w:t xml:space="preserve">0 </w:t>
            </w:r>
            <w:r w:rsidR="005325AA">
              <w:rPr>
                <w:rFonts w:ascii="Calibri" w:hAnsi="Calibri" w:cs="Calibri"/>
                <w:szCs w:val="20"/>
              </w:rPr>
              <w:t>Hours</w:t>
            </w:r>
          </w:p>
        </w:tc>
      </w:tr>
      <w:tr w:rsidR="000F047C" w:rsidTr="00D47A7E">
        <w:tc>
          <w:tcPr>
            <w:tcW w:w="1668" w:type="dxa"/>
            <w:vAlign w:val="center"/>
          </w:tcPr>
          <w:p w:rsidR="000F047C" w:rsidRPr="00D47A7E" w:rsidRDefault="000F047C" w:rsidP="00D47A7E">
            <w:pPr>
              <w:spacing w:after="240"/>
              <w:jc w:val="left"/>
              <w:rPr>
                <w:rFonts w:ascii="Calibri" w:hAnsi="Calibri" w:cs="Calibri"/>
                <w:b/>
                <w:szCs w:val="20"/>
              </w:rPr>
            </w:pPr>
            <w:r w:rsidRPr="00D47A7E">
              <w:rPr>
                <w:rFonts w:ascii="Calibri" w:hAnsi="Calibri" w:cs="Calibri"/>
                <w:b/>
                <w:szCs w:val="20"/>
              </w:rPr>
              <w:t>Location</w:t>
            </w:r>
          </w:p>
        </w:tc>
        <w:tc>
          <w:tcPr>
            <w:tcW w:w="6861" w:type="dxa"/>
          </w:tcPr>
          <w:p w:rsidR="000F047C" w:rsidRPr="000F047C" w:rsidRDefault="00B02764" w:rsidP="00B02764">
            <w:pPr>
              <w:spacing w:after="240"/>
            </w:pPr>
            <w:r>
              <w:rPr>
                <w:rFonts w:ascii="Calibri" w:hAnsi="Calibri" w:cs="Calibri"/>
                <w:szCs w:val="20"/>
              </w:rPr>
              <w:t>Thales Building 3, Level 3 Equinox Centre 70 Kent St Deakin.</w:t>
            </w:r>
          </w:p>
        </w:tc>
      </w:tr>
    </w:tbl>
    <w:p w:rsidR="00EF2568" w:rsidRPr="00196C7D" w:rsidRDefault="00EF2568" w:rsidP="00EF2568">
      <w:pPr>
        <w:jc w:val="left"/>
        <w:rPr>
          <w:rFonts w:ascii="Calibri" w:hAnsi="Calibri" w:cs="Calibri"/>
          <w:sz w:val="28"/>
          <w:szCs w:val="32"/>
        </w:rPr>
      </w:pPr>
    </w:p>
    <w:p w:rsidR="00EF2568" w:rsidRPr="00FD0009" w:rsidRDefault="00EF2568" w:rsidP="00EF2568">
      <w:pPr>
        <w:jc w:val="left"/>
        <w:rPr>
          <w:b/>
          <w:color w:val="000000" w:themeColor="text1"/>
          <w:lang w:val="en-GB"/>
        </w:rPr>
      </w:pPr>
      <w:r w:rsidRPr="00FD0009">
        <w:rPr>
          <w:rFonts w:ascii="Calibri" w:hAnsi="Calibri" w:cs="Calibri"/>
          <w:b/>
          <w:color w:val="000000" w:themeColor="text1"/>
        </w:rPr>
        <w:t xml:space="preserve">Teleconference Details </w:t>
      </w:r>
    </w:p>
    <w:p w:rsidR="00EF2568" w:rsidRPr="00FD0009" w:rsidRDefault="00EF2568" w:rsidP="00BA38E8">
      <w:pPr>
        <w:jc w:val="left"/>
        <w:rPr>
          <w:rFonts w:ascii="Calibri" w:hAnsi="Calibri" w:cs="Calibri"/>
          <w:color w:val="000000" w:themeColor="text1"/>
        </w:rPr>
      </w:pPr>
      <w:r w:rsidRPr="00FD0009">
        <w:rPr>
          <w:rFonts w:ascii="Calibri" w:hAnsi="Calibri" w:cs="Calibri"/>
          <w:color w:val="000000" w:themeColor="text1"/>
        </w:rPr>
        <w:t>Local Free Phone</w:t>
      </w:r>
    </w:p>
    <w:p w:rsidR="00EF2568" w:rsidRPr="00FD0009" w:rsidRDefault="00EF2568" w:rsidP="00EF2568">
      <w:pPr>
        <w:ind w:left="720"/>
        <w:jc w:val="left"/>
        <w:rPr>
          <w:rFonts w:ascii="Calibri" w:hAnsi="Calibri" w:cs="Calibri"/>
          <w:color w:val="000000" w:themeColor="text1"/>
        </w:rPr>
      </w:pPr>
      <w:r w:rsidRPr="00FD0009">
        <w:rPr>
          <w:rFonts w:ascii="Calibri" w:hAnsi="Calibri" w:cs="Calibri"/>
          <w:color w:val="000000" w:themeColor="text1"/>
        </w:rPr>
        <w:t>Australia</w:t>
      </w:r>
      <w:r w:rsidRPr="00FD0009">
        <w:rPr>
          <w:rFonts w:ascii="Calibri" w:hAnsi="Calibri" w:cs="Calibri"/>
          <w:color w:val="000000" w:themeColor="text1"/>
        </w:rPr>
        <w:tab/>
        <w:t xml:space="preserve"> </w:t>
      </w:r>
      <w:r w:rsidRPr="00FD0009">
        <w:rPr>
          <w:rFonts w:ascii="Calibri" w:hAnsi="Calibri" w:cs="Calibri"/>
          <w:color w:val="000000" w:themeColor="text1"/>
        </w:rPr>
        <w:tab/>
      </w:r>
      <w:r w:rsidR="005325AA" w:rsidRPr="005325AA">
        <w:rPr>
          <w:rFonts w:ascii="Calibri" w:hAnsi="Calibri" w:cs="Calibri"/>
          <w:szCs w:val="16"/>
          <w:lang w:val="en-AU" w:eastAsia="en-AU"/>
        </w:rPr>
        <w:t>+61 283252400</w:t>
      </w:r>
    </w:p>
    <w:p w:rsidR="00EF2568" w:rsidRPr="00FD0009" w:rsidRDefault="00EF2568" w:rsidP="00EA5719">
      <w:pP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000000" w:themeColor="text1"/>
        </w:rPr>
      </w:pPr>
      <w:r w:rsidRPr="00FD0009">
        <w:rPr>
          <w:rFonts w:ascii="Calibri" w:hAnsi="Calibri" w:cs="Calibri"/>
          <w:color w:val="000000" w:themeColor="text1"/>
        </w:rPr>
        <w:t>New Zealand</w:t>
      </w:r>
      <w:r w:rsidRPr="00FD0009">
        <w:rPr>
          <w:rFonts w:ascii="Calibri" w:hAnsi="Calibri" w:cs="Calibri"/>
          <w:color w:val="000000" w:themeColor="text1"/>
        </w:rPr>
        <w:tab/>
      </w:r>
      <w:r w:rsidR="00EA5719">
        <w:rPr>
          <w:rFonts w:ascii="Calibri" w:hAnsi="Calibri" w:cs="Calibri"/>
          <w:color w:val="000000" w:themeColor="text1"/>
        </w:rPr>
        <w:tab/>
      </w:r>
      <w:r w:rsidR="00495AB9" w:rsidRPr="00495AB9">
        <w:rPr>
          <w:rFonts w:ascii="Calibri" w:hAnsi="Calibri" w:cs="Calibri"/>
          <w:szCs w:val="16"/>
          <w:lang w:val="en-AU" w:eastAsia="en-AU"/>
        </w:rPr>
        <w:t>+64 99403140</w:t>
      </w:r>
    </w:p>
    <w:p w:rsidR="00EF2568" w:rsidRPr="00FD0009" w:rsidRDefault="00EF2568" w:rsidP="00EA5719">
      <w:pPr>
        <w:ind w:left="709"/>
        <w:jc w:val="left"/>
        <w:rPr>
          <w:rFonts w:ascii="Calibri" w:hAnsi="Calibri" w:cs="Calibri"/>
          <w:color w:val="000000" w:themeColor="text1"/>
        </w:rPr>
      </w:pPr>
      <w:r w:rsidRPr="00FD0009">
        <w:rPr>
          <w:rFonts w:ascii="Calibri" w:hAnsi="Calibri" w:cs="Calibri"/>
          <w:color w:val="000000" w:themeColor="text1"/>
        </w:rPr>
        <w:t>Participant Passcode</w:t>
      </w:r>
      <w:r w:rsidR="00EA5719">
        <w:rPr>
          <w:rFonts w:ascii="Calibri" w:hAnsi="Calibri" w:cs="Calibri"/>
          <w:color w:val="000000" w:themeColor="text1"/>
        </w:rPr>
        <w:t xml:space="preserve"> </w:t>
      </w:r>
      <w:r w:rsidR="00EA5719">
        <w:rPr>
          <w:rFonts w:ascii="Calibri" w:hAnsi="Calibri" w:cs="Calibri"/>
          <w:color w:val="000000" w:themeColor="text1"/>
        </w:rPr>
        <w:tab/>
      </w:r>
      <w:r w:rsidR="005325AA">
        <w:rPr>
          <w:rFonts w:ascii="Calibri" w:hAnsi="Calibri" w:cs="Calibri"/>
          <w:color w:val="000000" w:themeColor="text1"/>
        </w:rPr>
        <w:t>28554986</w:t>
      </w:r>
      <w:r w:rsidRPr="00FD0009">
        <w:rPr>
          <w:rFonts w:ascii="Calibri" w:hAnsi="Calibri" w:cs="Calibri"/>
          <w:color w:val="000000" w:themeColor="text1"/>
        </w:rPr>
        <w:t xml:space="preserve"> then #</w:t>
      </w:r>
    </w:p>
    <w:p w:rsidR="000F047C" w:rsidRDefault="000F047C" w:rsidP="000F047C">
      <w:pPr>
        <w:spacing w:after="240"/>
      </w:pPr>
    </w:p>
    <w:p w:rsidR="003544E8" w:rsidRDefault="006C0B9F" w:rsidP="008F5BE8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GENERAL</w:t>
      </w:r>
      <w:r w:rsidR="008F5BE8">
        <w:rPr>
          <w:rFonts w:ascii="Calibri" w:hAnsi="Calibri" w:cs="Calibri"/>
          <w:b/>
          <w:sz w:val="32"/>
          <w:szCs w:val="32"/>
        </w:rPr>
        <w:t xml:space="preserve"> MEETING AGENDA</w:t>
      </w:r>
    </w:p>
    <w:p w:rsidR="000F047C" w:rsidRPr="00FE7383" w:rsidRDefault="00BE221F" w:rsidP="001207D7">
      <w:pPr>
        <w:jc w:val="lef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1000-1</w:t>
      </w:r>
      <w:r w:rsidR="00EB2BDF">
        <w:rPr>
          <w:rFonts w:ascii="Calibri" w:hAnsi="Calibri" w:cs="Calibri"/>
          <w:b/>
        </w:rPr>
        <w:t>13</w:t>
      </w:r>
      <w:r>
        <w:rPr>
          <w:rFonts w:ascii="Calibri" w:hAnsi="Calibri" w:cs="Calibri"/>
          <w:b/>
        </w:rPr>
        <w:t>0</w:t>
      </w:r>
    </w:p>
    <w:p w:rsidR="001207D7" w:rsidRPr="001207D7" w:rsidRDefault="001207D7" w:rsidP="001207D7">
      <w:pPr>
        <w:jc w:val="left"/>
        <w:rPr>
          <w:rFonts w:ascii="Calibri" w:hAnsi="Calibri" w:cs="Calibr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941"/>
        <w:gridCol w:w="1276"/>
      </w:tblGrid>
      <w:tr w:rsidR="001207D7" w:rsidRPr="00D47A7E" w:rsidTr="00D47A7E">
        <w:tc>
          <w:tcPr>
            <w:tcW w:w="680" w:type="dxa"/>
          </w:tcPr>
          <w:p w:rsidR="001207D7" w:rsidRPr="00D47A7E" w:rsidRDefault="001207D7" w:rsidP="00D47A7E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D47A7E">
              <w:rPr>
                <w:rFonts w:ascii="Calibri" w:hAnsi="Calibri" w:cs="Calibri"/>
                <w:b/>
                <w:szCs w:val="20"/>
              </w:rPr>
              <w:t>Item</w:t>
            </w:r>
          </w:p>
        </w:tc>
        <w:tc>
          <w:tcPr>
            <w:tcW w:w="6941" w:type="dxa"/>
          </w:tcPr>
          <w:p w:rsidR="001207D7" w:rsidRPr="00D47A7E" w:rsidRDefault="001207D7" w:rsidP="00D47A7E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D47A7E">
              <w:rPr>
                <w:rFonts w:ascii="Calibri" w:hAnsi="Calibri" w:cs="Calibri"/>
                <w:b/>
                <w:szCs w:val="20"/>
              </w:rPr>
              <w:t>Topic</w:t>
            </w:r>
          </w:p>
        </w:tc>
        <w:tc>
          <w:tcPr>
            <w:tcW w:w="1276" w:type="dxa"/>
          </w:tcPr>
          <w:p w:rsidR="001207D7" w:rsidRPr="00D47A7E" w:rsidRDefault="001207D7" w:rsidP="00D47A7E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D47A7E">
              <w:rPr>
                <w:rFonts w:ascii="Calibri" w:hAnsi="Calibri" w:cs="Calibri"/>
                <w:b/>
                <w:szCs w:val="20"/>
              </w:rPr>
              <w:t>Lead</w:t>
            </w:r>
          </w:p>
        </w:tc>
      </w:tr>
      <w:tr w:rsidR="001207D7" w:rsidRPr="00D47A7E" w:rsidTr="00D47A7E">
        <w:tc>
          <w:tcPr>
            <w:tcW w:w="680" w:type="dxa"/>
          </w:tcPr>
          <w:p w:rsidR="001207D7" w:rsidRPr="00D47A7E" w:rsidRDefault="001207D7" w:rsidP="00D47A7E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D47A7E">
              <w:rPr>
                <w:rFonts w:ascii="Calibri" w:hAnsi="Calibri" w:cs="Calibri"/>
                <w:sz w:val="23"/>
                <w:szCs w:val="23"/>
              </w:rPr>
              <w:t>1</w:t>
            </w:r>
          </w:p>
        </w:tc>
        <w:tc>
          <w:tcPr>
            <w:tcW w:w="6941" w:type="dxa"/>
          </w:tcPr>
          <w:p w:rsidR="001207D7" w:rsidRPr="00D47A7E" w:rsidRDefault="001207D7" w:rsidP="00D47A7E">
            <w:pPr>
              <w:rPr>
                <w:rFonts w:ascii="Calibri" w:hAnsi="Calibri" w:cs="Calibri"/>
                <w:sz w:val="23"/>
                <w:szCs w:val="23"/>
              </w:rPr>
            </w:pPr>
            <w:r w:rsidRPr="00D47A7E">
              <w:rPr>
                <w:rFonts w:ascii="Calibri" w:hAnsi="Calibri" w:cs="Calibri"/>
                <w:sz w:val="23"/>
                <w:szCs w:val="23"/>
              </w:rPr>
              <w:t>Welcome</w:t>
            </w:r>
          </w:p>
        </w:tc>
        <w:tc>
          <w:tcPr>
            <w:tcW w:w="1276" w:type="dxa"/>
          </w:tcPr>
          <w:p w:rsidR="001207D7" w:rsidRPr="00D47A7E" w:rsidRDefault="001207D7" w:rsidP="00D47A7E">
            <w:pPr>
              <w:rPr>
                <w:rFonts w:ascii="Calibri" w:hAnsi="Calibri" w:cs="Calibri"/>
                <w:sz w:val="23"/>
                <w:szCs w:val="23"/>
              </w:rPr>
            </w:pPr>
            <w:r w:rsidRPr="00D47A7E">
              <w:rPr>
                <w:rFonts w:ascii="Calibri" w:hAnsi="Calibri" w:cs="Calibri"/>
                <w:sz w:val="23"/>
                <w:szCs w:val="23"/>
              </w:rPr>
              <w:t>Chair</w:t>
            </w:r>
          </w:p>
        </w:tc>
      </w:tr>
      <w:tr w:rsidR="001207D7" w:rsidRPr="00D47A7E" w:rsidTr="00D47A7E">
        <w:tc>
          <w:tcPr>
            <w:tcW w:w="680" w:type="dxa"/>
          </w:tcPr>
          <w:p w:rsidR="001207D7" w:rsidRPr="00D47A7E" w:rsidRDefault="001207D7" w:rsidP="00D47A7E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D47A7E">
              <w:rPr>
                <w:rFonts w:ascii="Calibri" w:hAnsi="Calibri" w:cs="Calibri"/>
                <w:sz w:val="23"/>
                <w:szCs w:val="23"/>
              </w:rPr>
              <w:t>2</w:t>
            </w:r>
          </w:p>
        </w:tc>
        <w:tc>
          <w:tcPr>
            <w:tcW w:w="6941" w:type="dxa"/>
          </w:tcPr>
          <w:p w:rsidR="001207D7" w:rsidRPr="00D47A7E" w:rsidRDefault="003F783C" w:rsidP="003F783C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M</w:t>
            </w:r>
            <w:r w:rsidR="001207D7" w:rsidRPr="00D47A7E">
              <w:rPr>
                <w:rFonts w:ascii="Calibri" w:hAnsi="Calibri" w:cs="Calibri"/>
                <w:sz w:val="23"/>
                <w:szCs w:val="23"/>
              </w:rPr>
              <w:t>embers present and apologies</w:t>
            </w:r>
          </w:p>
        </w:tc>
        <w:tc>
          <w:tcPr>
            <w:tcW w:w="1276" w:type="dxa"/>
          </w:tcPr>
          <w:p w:rsidR="003F783C" w:rsidRPr="00D47A7E" w:rsidRDefault="003F783C" w:rsidP="000F11FB">
            <w:pPr>
              <w:ind w:left="459" w:hanging="459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Secretary</w:t>
            </w:r>
          </w:p>
        </w:tc>
      </w:tr>
      <w:tr w:rsidR="003F783C" w:rsidRPr="00D47A7E" w:rsidTr="00D47A7E">
        <w:tc>
          <w:tcPr>
            <w:tcW w:w="680" w:type="dxa"/>
          </w:tcPr>
          <w:p w:rsidR="003F783C" w:rsidRPr="00D47A7E" w:rsidRDefault="006C0B9F" w:rsidP="00D47A7E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3</w:t>
            </w:r>
          </w:p>
        </w:tc>
        <w:tc>
          <w:tcPr>
            <w:tcW w:w="6941" w:type="dxa"/>
          </w:tcPr>
          <w:p w:rsidR="00BC465D" w:rsidRDefault="00BC465D" w:rsidP="00BC465D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Reports</w:t>
            </w:r>
          </w:p>
          <w:p w:rsidR="00BC465D" w:rsidRDefault="00BC465D" w:rsidP="00BC465D">
            <w:pPr>
              <w:numPr>
                <w:ilvl w:val="0"/>
                <w:numId w:val="21"/>
              </w:num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Chair</w:t>
            </w:r>
          </w:p>
          <w:p w:rsidR="00BC465D" w:rsidRDefault="00BC465D" w:rsidP="00BC465D">
            <w:pPr>
              <w:numPr>
                <w:ilvl w:val="0"/>
                <w:numId w:val="21"/>
              </w:num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Vice-Chair</w:t>
            </w:r>
          </w:p>
          <w:p w:rsidR="00BC465D" w:rsidRDefault="00BC465D" w:rsidP="00BC465D">
            <w:pPr>
              <w:numPr>
                <w:ilvl w:val="0"/>
                <w:numId w:val="21"/>
              </w:num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Secretary</w:t>
            </w:r>
          </w:p>
          <w:p w:rsidR="003F783C" w:rsidRDefault="00BC465D" w:rsidP="000F11FB">
            <w:pPr>
              <w:numPr>
                <w:ilvl w:val="0"/>
                <w:numId w:val="21"/>
              </w:num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Treasurer</w:t>
            </w:r>
          </w:p>
          <w:p w:rsidR="006C0B9F" w:rsidRPr="00BE221F" w:rsidRDefault="006C0B9F" w:rsidP="000F11FB">
            <w:pPr>
              <w:numPr>
                <w:ilvl w:val="0"/>
                <w:numId w:val="21"/>
              </w:num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Registrar</w:t>
            </w:r>
          </w:p>
        </w:tc>
        <w:tc>
          <w:tcPr>
            <w:tcW w:w="1276" w:type="dxa"/>
          </w:tcPr>
          <w:p w:rsidR="003F783C" w:rsidRPr="00D47A7E" w:rsidRDefault="001637BC" w:rsidP="00FA274F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Current and Outgoing Board</w:t>
            </w:r>
            <w:r w:rsidR="00BC465D">
              <w:rPr>
                <w:rFonts w:ascii="Calibri" w:hAnsi="Calibri" w:cs="Calibri"/>
                <w:sz w:val="23"/>
                <w:szCs w:val="23"/>
              </w:rPr>
              <w:t xml:space="preserve"> Members</w:t>
            </w:r>
          </w:p>
        </w:tc>
      </w:tr>
      <w:tr w:rsidR="00BC465D" w:rsidRPr="00D47A7E" w:rsidTr="00D47A7E">
        <w:tc>
          <w:tcPr>
            <w:tcW w:w="680" w:type="dxa"/>
          </w:tcPr>
          <w:p w:rsidR="00BC465D" w:rsidRDefault="006C0B9F" w:rsidP="00AD608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4</w:t>
            </w:r>
          </w:p>
        </w:tc>
        <w:tc>
          <w:tcPr>
            <w:tcW w:w="6941" w:type="dxa"/>
          </w:tcPr>
          <w:p w:rsidR="009016B8" w:rsidRPr="009016B8" w:rsidRDefault="00B02764" w:rsidP="009016B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</w:t>
            </w:r>
            <w:r w:rsidR="00D500DE" w:rsidRPr="009016B8">
              <w:rPr>
                <w:sz w:val="23"/>
                <w:szCs w:val="23"/>
              </w:rPr>
              <w:t>GM Resolutions</w:t>
            </w:r>
            <w:r w:rsidR="009016B8" w:rsidRPr="009016B8">
              <w:rPr>
                <w:sz w:val="23"/>
                <w:szCs w:val="23"/>
              </w:rPr>
              <w:t xml:space="preserve"> </w:t>
            </w:r>
          </w:p>
          <w:p w:rsidR="009016B8" w:rsidRDefault="009016B8" w:rsidP="009016B8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Acceptance of </w:t>
            </w:r>
            <w:r w:rsidR="006C0B9F">
              <w:rPr>
                <w:sz w:val="23"/>
                <w:szCs w:val="23"/>
              </w:rPr>
              <w:t xml:space="preserve">any proposed amendments of SPA </w:t>
            </w:r>
            <w:r>
              <w:rPr>
                <w:sz w:val="23"/>
                <w:szCs w:val="23"/>
              </w:rPr>
              <w:t>Constitutions</w:t>
            </w:r>
          </w:p>
          <w:p w:rsidR="009016B8" w:rsidRDefault="009016B8" w:rsidP="009016B8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Treasurer report</w:t>
            </w:r>
          </w:p>
          <w:p w:rsidR="00BC465D" w:rsidRPr="00C36E90" w:rsidRDefault="009016B8" w:rsidP="009016B8">
            <w:pPr>
              <w:pStyle w:val="ListParagraph"/>
              <w:numPr>
                <w:ilvl w:val="0"/>
                <w:numId w:val="22"/>
              </w:numPr>
              <w:rPr>
                <w:caps/>
                <w:sz w:val="23"/>
                <w:szCs w:val="23"/>
              </w:rPr>
            </w:pPr>
            <w:r>
              <w:rPr>
                <w:sz w:val="23"/>
                <w:szCs w:val="23"/>
              </w:rPr>
              <w:t>Board Reports</w:t>
            </w:r>
            <w:r w:rsidR="00C36E90">
              <w:rPr>
                <w:sz w:val="23"/>
                <w:szCs w:val="23"/>
              </w:rPr>
              <w:t xml:space="preserve"> </w:t>
            </w:r>
          </w:p>
          <w:p w:rsidR="00C36E90" w:rsidRPr="00C36E90" w:rsidRDefault="00C36E90" w:rsidP="00C36E90">
            <w:pPr>
              <w:pStyle w:val="ListParagraph"/>
              <w:numPr>
                <w:ilvl w:val="1"/>
                <w:numId w:val="23"/>
              </w:numPr>
              <w:rPr>
                <w:caps/>
                <w:sz w:val="23"/>
                <w:szCs w:val="23"/>
              </w:rPr>
            </w:pPr>
            <w:r>
              <w:rPr>
                <w:sz w:val="23"/>
                <w:szCs w:val="23"/>
              </w:rPr>
              <w:t>Strategic Plan</w:t>
            </w:r>
          </w:p>
          <w:p w:rsidR="00C36E90" w:rsidRPr="00C36E90" w:rsidRDefault="00C36E90" w:rsidP="00C36E90">
            <w:pPr>
              <w:pStyle w:val="ListParagraph"/>
              <w:numPr>
                <w:ilvl w:val="1"/>
                <w:numId w:val="23"/>
              </w:numPr>
              <w:rPr>
                <w:caps/>
                <w:sz w:val="23"/>
                <w:szCs w:val="23"/>
              </w:rPr>
            </w:pPr>
            <w:r>
              <w:rPr>
                <w:sz w:val="23"/>
                <w:szCs w:val="23"/>
              </w:rPr>
              <w:t>Professional Standards</w:t>
            </w:r>
          </w:p>
          <w:p w:rsidR="00C36E90" w:rsidRPr="00BE221F" w:rsidRDefault="00C36E90" w:rsidP="00C36E90">
            <w:pPr>
              <w:pStyle w:val="ListParagraph"/>
              <w:numPr>
                <w:ilvl w:val="1"/>
                <w:numId w:val="23"/>
              </w:numPr>
              <w:rPr>
                <w:caps/>
                <w:sz w:val="23"/>
                <w:szCs w:val="23"/>
              </w:rPr>
            </w:pPr>
            <w:r>
              <w:rPr>
                <w:sz w:val="23"/>
                <w:szCs w:val="23"/>
              </w:rPr>
              <w:t>International and Australian Standards work</w:t>
            </w:r>
          </w:p>
        </w:tc>
        <w:tc>
          <w:tcPr>
            <w:tcW w:w="1276" w:type="dxa"/>
          </w:tcPr>
          <w:p w:rsidR="00BC465D" w:rsidRPr="00D47A7E" w:rsidRDefault="00C116CC" w:rsidP="00FA274F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Secretary</w:t>
            </w:r>
          </w:p>
        </w:tc>
      </w:tr>
      <w:tr w:rsidR="009016B8" w:rsidRPr="00D47A7E" w:rsidTr="002B0C84">
        <w:tc>
          <w:tcPr>
            <w:tcW w:w="680" w:type="dxa"/>
          </w:tcPr>
          <w:p w:rsidR="009016B8" w:rsidRPr="00D47A7E" w:rsidRDefault="009016B8" w:rsidP="002B0C84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8</w:t>
            </w:r>
          </w:p>
        </w:tc>
        <w:tc>
          <w:tcPr>
            <w:tcW w:w="6941" w:type="dxa"/>
          </w:tcPr>
          <w:p w:rsidR="009016B8" w:rsidRDefault="009016B8" w:rsidP="002B0C84">
            <w:pPr>
              <w:pStyle w:val="ListParagraph"/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Other business </w:t>
            </w:r>
          </w:p>
          <w:p w:rsidR="00C3760F" w:rsidRPr="00D47A7E" w:rsidRDefault="00C3760F" w:rsidP="00C3760F">
            <w:pPr>
              <w:pStyle w:val="ListParagraph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Associates and </w:t>
            </w:r>
            <w:r w:rsidR="005E7E75">
              <w:rPr>
                <w:sz w:val="23"/>
                <w:szCs w:val="23"/>
              </w:rPr>
              <w:t>Affiliates</w:t>
            </w:r>
          </w:p>
        </w:tc>
        <w:tc>
          <w:tcPr>
            <w:tcW w:w="1276" w:type="dxa"/>
          </w:tcPr>
          <w:p w:rsidR="009016B8" w:rsidRPr="00D47A7E" w:rsidRDefault="009016B8" w:rsidP="002B0C84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Chair</w:t>
            </w:r>
          </w:p>
        </w:tc>
      </w:tr>
      <w:tr w:rsidR="00EC1561" w:rsidRPr="00D47A7E" w:rsidTr="00D47A7E">
        <w:tc>
          <w:tcPr>
            <w:tcW w:w="680" w:type="dxa"/>
          </w:tcPr>
          <w:p w:rsidR="00EC1561" w:rsidRPr="00D47A7E" w:rsidRDefault="000C3997" w:rsidP="00AD608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9</w:t>
            </w:r>
          </w:p>
        </w:tc>
        <w:tc>
          <w:tcPr>
            <w:tcW w:w="6941" w:type="dxa"/>
          </w:tcPr>
          <w:p w:rsidR="00EC1561" w:rsidRPr="00D47A7E" w:rsidRDefault="00EC1561" w:rsidP="00AD608F">
            <w:pPr>
              <w:pStyle w:val="ListParagraph"/>
              <w:ind w:left="0"/>
              <w:rPr>
                <w:sz w:val="23"/>
                <w:szCs w:val="23"/>
              </w:rPr>
            </w:pPr>
            <w:r w:rsidRPr="00D47A7E">
              <w:rPr>
                <w:sz w:val="23"/>
                <w:szCs w:val="23"/>
              </w:rPr>
              <w:t>Close</w:t>
            </w:r>
          </w:p>
        </w:tc>
        <w:tc>
          <w:tcPr>
            <w:tcW w:w="1276" w:type="dxa"/>
          </w:tcPr>
          <w:p w:rsidR="00EC1561" w:rsidRPr="00D47A7E" w:rsidRDefault="000C3997" w:rsidP="00FA274F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Chair</w:t>
            </w:r>
          </w:p>
        </w:tc>
      </w:tr>
    </w:tbl>
    <w:p w:rsidR="000C3997" w:rsidRDefault="000C3997" w:rsidP="00BE221F">
      <w:pPr>
        <w:pStyle w:val="ListParagraph"/>
        <w:ind w:left="0"/>
        <w:rPr>
          <w:sz w:val="23"/>
          <w:szCs w:val="23"/>
        </w:rPr>
      </w:pPr>
    </w:p>
    <w:p w:rsidR="00163E02" w:rsidRDefault="00163E02" w:rsidP="00BE221F">
      <w:pPr>
        <w:pStyle w:val="ListParagraph"/>
        <w:ind w:left="0"/>
        <w:rPr>
          <w:b/>
          <w:sz w:val="23"/>
          <w:szCs w:val="23"/>
        </w:rPr>
      </w:pPr>
    </w:p>
    <w:p w:rsidR="00163E02" w:rsidRDefault="00B02764" w:rsidP="00163E02">
      <w:pPr>
        <w:pStyle w:val="Default"/>
      </w:pPr>
      <w:r>
        <w:lastRenderedPageBreak/>
        <w:t>Requirements from Constitution</w:t>
      </w:r>
    </w:p>
    <w:p w:rsidR="00B02764" w:rsidRDefault="00B02764" w:rsidP="00163E02">
      <w:pPr>
        <w:pStyle w:val="Default"/>
      </w:pPr>
    </w:p>
    <w:p w:rsidR="00163E02" w:rsidRPr="00B02764" w:rsidRDefault="00163E02" w:rsidP="00163E02">
      <w:pPr>
        <w:pStyle w:val="Default"/>
        <w:rPr>
          <w:rFonts w:asciiTheme="minorHAnsi" w:hAnsiTheme="minorHAnsi"/>
          <w:sz w:val="23"/>
          <w:szCs w:val="23"/>
        </w:rPr>
      </w:pPr>
      <w:r w:rsidRPr="00B02764">
        <w:rPr>
          <w:rFonts w:asciiTheme="minorHAnsi" w:hAnsiTheme="minorHAnsi"/>
          <w:b/>
          <w:bCs/>
          <w:sz w:val="22"/>
          <w:szCs w:val="22"/>
        </w:rPr>
        <w:t xml:space="preserve">25. </w:t>
      </w:r>
      <w:r w:rsidRPr="00B02764">
        <w:rPr>
          <w:rFonts w:asciiTheme="minorHAnsi" w:hAnsiTheme="minorHAnsi"/>
          <w:b/>
          <w:bCs/>
          <w:sz w:val="23"/>
          <w:szCs w:val="23"/>
        </w:rPr>
        <w:t xml:space="preserve">Business of AGM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25.1 The business of an AGM is: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(a) to receive and consider the annual financial report and any other accounts, reports and statements as are required to be laid before the meeting;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(b) to receive a report from the Board;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(c) to announce the election of Directors;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(d) the appointment of auditors, if necessary; and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(e) to transact any other business which under this Constitution or by the provisions of the Act ought to be or may be transacted at an AGM.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25.2 All other business transacted at an AGM and all business transacted at any other meeting of the Company's Members will be deemed special business.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25.3 No person may, as regards any special business of which notice has been given, move at any meeting of the Company's Members any resolution (other than a resolution in the same terms as specified in that notice) or any amendment of a resolution, unless: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(a) permitted under the Act; </w:t>
      </w:r>
    </w:p>
    <w:p w:rsidR="00163E02" w:rsidRPr="00B02764" w:rsidRDefault="00163E02" w:rsidP="00163E02">
      <w:pPr>
        <w:pStyle w:val="Default"/>
        <w:rPr>
          <w:rFonts w:asciiTheme="minorHAnsi" w:hAnsiTheme="minorHAnsi"/>
          <w:sz w:val="22"/>
          <w:szCs w:val="22"/>
        </w:rPr>
      </w:pPr>
      <w:r w:rsidRPr="00B02764">
        <w:rPr>
          <w:rFonts w:asciiTheme="minorHAnsi" w:hAnsiTheme="minorHAnsi"/>
          <w:sz w:val="22"/>
          <w:szCs w:val="22"/>
        </w:rPr>
        <w:t xml:space="preserve">(b) the Board gives its prior approval; or </w:t>
      </w:r>
    </w:p>
    <w:p w:rsidR="00163E02" w:rsidRPr="00B02764" w:rsidRDefault="00163E02" w:rsidP="00163E02">
      <w:pPr>
        <w:pStyle w:val="ListParagraph"/>
        <w:ind w:left="0"/>
        <w:rPr>
          <w:rFonts w:asciiTheme="minorHAnsi" w:hAnsiTheme="minorHAnsi"/>
          <w:b/>
          <w:sz w:val="23"/>
          <w:szCs w:val="23"/>
        </w:rPr>
      </w:pPr>
      <w:r w:rsidRPr="00B02764">
        <w:rPr>
          <w:rFonts w:asciiTheme="minorHAnsi" w:hAnsiTheme="minorHAnsi"/>
        </w:rPr>
        <w:t>(c) the Chairperson permits.</w:t>
      </w:r>
    </w:p>
    <w:p w:rsidR="00163E02" w:rsidRDefault="00163E02" w:rsidP="00BE221F">
      <w:pPr>
        <w:pStyle w:val="ListParagraph"/>
        <w:ind w:left="0"/>
        <w:rPr>
          <w:b/>
          <w:sz w:val="23"/>
          <w:szCs w:val="23"/>
        </w:rPr>
      </w:pPr>
    </w:p>
    <w:p w:rsidR="00C116CC" w:rsidRDefault="00C116CC" w:rsidP="00BE221F">
      <w:pPr>
        <w:pStyle w:val="ListParagraph"/>
        <w:ind w:left="0"/>
        <w:rPr>
          <w:sz w:val="23"/>
          <w:szCs w:val="23"/>
        </w:rPr>
      </w:pPr>
      <w:r w:rsidRPr="00BE221F">
        <w:rPr>
          <w:b/>
          <w:sz w:val="23"/>
          <w:szCs w:val="23"/>
        </w:rPr>
        <w:t>Attachments</w:t>
      </w:r>
    </w:p>
    <w:p w:rsidR="00C116CC" w:rsidRDefault="000C3997" w:rsidP="00BE221F">
      <w:pPr>
        <w:pStyle w:val="ListParagraph"/>
        <w:numPr>
          <w:ilvl w:val="0"/>
          <w:numId w:val="22"/>
        </w:numPr>
        <w:rPr>
          <w:sz w:val="23"/>
          <w:szCs w:val="23"/>
        </w:rPr>
      </w:pPr>
      <w:r w:rsidRPr="00BE221F">
        <w:rPr>
          <w:sz w:val="23"/>
          <w:szCs w:val="23"/>
        </w:rPr>
        <w:t xml:space="preserve">Proxy </w:t>
      </w:r>
      <w:r w:rsidRPr="000F11FB">
        <w:rPr>
          <w:sz w:val="23"/>
          <w:szCs w:val="23"/>
        </w:rPr>
        <w:t xml:space="preserve">Form </w:t>
      </w:r>
    </w:p>
    <w:p w:rsidR="000701CB" w:rsidRDefault="005E7E75" w:rsidP="00BE221F">
      <w:pPr>
        <w:pStyle w:val="ListParagraph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Strategic Plan</w:t>
      </w:r>
    </w:p>
    <w:p w:rsidR="005E7E75" w:rsidRPr="009016B8" w:rsidRDefault="005E7E75" w:rsidP="00BE221F">
      <w:pPr>
        <w:pStyle w:val="ListParagraph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Rules</w:t>
      </w:r>
    </w:p>
    <w:sectPr w:rsidR="005E7E75" w:rsidRPr="009016B8" w:rsidSect="00016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559" w:bottom="1440" w:left="179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B7" w:rsidRDefault="001373B7">
      <w:r>
        <w:separator/>
      </w:r>
    </w:p>
  </w:endnote>
  <w:endnote w:type="continuationSeparator" w:id="0">
    <w:p w:rsidR="001373B7" w:rsidRDefault="0013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E3B" w:rsidRDefault="00600E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BB" w:rsidRDefault="001373B7" w:rsidP="00BE221F">
    <w:pPr>
      <w:pStyle w:val="Footer"/>
    </w:pPr>
    <w:r>
      <w:pict>
        <v:rect id="_x0000_i1025" style="width:0;height:1.5pt" o:hralign="center" o:hrstd="t" o:hr="t" fillcolor="#a0a0a0" stroked="f"/>
      </w:pict>
    </w:r>
  </w:p>
  <w:p w:rsidR="00BE221F" w:rsidRPr="00BE221F" w:rsidRDefault="004A706F" w:rsidP="00BE221F">
    <w:pPr>
      <w:pStyle w:val="Footer"/>
      <w:rPr>
        <w:sz w:val="16"/>
        <w:szCs w:val="16"/>
      </w:rPr>
    </w:pPr>
    <w:r>
      <w:rPr>
        <w:sz w:val="16"/>
        <w:szCs w:val="16"/>
      </w:rPr>
      <w:t xml:space="preserve">SPA </w:t>
    </w:r>
    <w:r w:rsidR="00BE221F" w:rsidRPr="00BE221F">
      <w:rPr>
        <w:sz w:val="16"/>
        <w:szCs w:val="16"/>
      </w:rPr>
      <w:t xml:space="preserve">General Meeting – </w:t>
    </w:r>
    <w:r w:rsidR="005E7E75">
      <w:rPr>
        <w:sz w:val="16"/>
        <w:szCs w:val="16"/>
      </w:rPr>
      <w:t>27 July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E3B" w:rsidRDefault="00600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B7" w:rsidRDefault="001373B7">
      <w:r>
        <w:separator/>
      </w:r>
    </w:p>
  </w:footnote>
  <w:footnote w:type="continuationSeparator" w:id="0">
    <w:p w:rsidR="001373B7" w:rsidRDefault="00137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E3B" w:rsidRDefault="00600E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BB" w:rsidRPr="00600E3B" w:rsidRDefault="006758BB" w:rsidP="00600E3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E3B" w:rsidRDefault="00600E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0F04"/>
    <w:multiLevelType w:val="hybridMultilevel"/>
    <w:tmpl w:val="91B2F0F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C39EE"/>
    <w:multiLevelType w:val="hybridMultilevel"/>
    <w:tmpl w:val="56E6261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254F0"/>
    <w:multiLevelType w:val="hybridMultilevel"/>
    <w:tmpl w:val="971A45D2"/>
    <w:lvl w:ilvl="0" w:tplc="44DC104A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D67BB7"/>
    <w:multiLevelType w:val="hybridMultilevel"/>
    <w:tmpl w:val="E52EA6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A1C47"/>
    <w:multiLevelType w:val="hybridMultilevel"/>
    <w:tmpl w:val="0A2448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2039A"/>
    <w:multiLevelType w:val="hybridMultilevel"/>
    <w:tmpl w:val="0F245F18"/>
    <w:lvl w:ilvl="0" w:tplc="181EBF50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6">
    <w:nsid w:val="20D65A6A"/>
    <w:multiLevelType w:val="hybridMultilevel"/>
    <w:tmpl w:val="B45E0C24"/>
    <w:lvl w:ilvl="0" w:tplc="DD824B22">
      <w:start w:val="1"/>
      <w:numFmt w:val="decimalZero"/>
      <w:lvlText w:val="3.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BCCC55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10178C"/>
    <w:multiLevelType w:val="multilevel"/>
    <w:tmpl w:val="F2FAF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A4B4D"/>
    <w:multiLevelType w:val="hybridMultilevel"/>
    <w:tmpl w:val="0E7E72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C2B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C5593"/>
    <w:multiLevelType w:val="hybridMultilevel"/>
    <w:tmpl w:val="506A6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E5FA1"/>
    <w:multiLevelType w:val="hybridMultilevel"/>
    <w:tmpl w:val="DB0C03D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020E3E"/>
    <w:multiLevelType w:val="hybridMultilevel"/>
    <w:tmpl w:val="56E6261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030ED"/>
    <w:multiLevelType w:val="hybridMultilevel"/>
    <w:tmpl w:val="7930B8FE"/>
    <w:lvl w:ilvl="0" w:tplc="44DC104A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AB68FF"/>
    <w:multiLevelType w:val="hybridMultilevel"/>
    <w:tmpl w:val="97ECE75C"/>
    <w:lvl w:ilvl="0" w:tplc="44DC104A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B03393"/>
    <w:multiLevelType w:val="hybridMultilevel"/>
    <w:tmpl w:val="F9EEA2C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FB4C8B"/>
    <w:multiLevelType w:val="hybridMultilevel"/>
    <w:tmpl w:val="7B968730"/>
    <w:lvl w:ilvl="0" w:tplc="0C090019">
      <w:start w:val="1"/>
      <w:numFmt w:val="lowerLetter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87627CC"/>
    <w:multiLevelType w:val="hybridMultilevel"/>
    <w:tmpl w:val="140C86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349CC"/>
    <w:multiLevelType w:val="hybridMultilevel"/>
    <w:tmpl w:val="B2DC49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CA28C8"/>
    <w:multiLevelType w:val="hybridMultilevel"/>
    <w:tmpl w:val="80F830DC"/>
    <w:lvl w:ilvl="0" w:tplc="10C24BA6">
      <w:start w:val="3"/>
      <w:numFmt w:val="bullet"/>
      <w:lvlText w:val="–"/>
      <w:lvlJc w:val="left"/>
      <w:pPr>
        <w:tabs>
          <w:tab w:val="num" w:pos="2097"/>
        </w:tabs>
        <w:ind w:left="209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17"/>
        </w:tabs>
        <w:ind w:left="2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37"/>
        </w:tabs>
        <w:ind w:left="3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57"/>
        </w:tabs>
        <w:ind w:left="4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77"/>
        </w:tabs>
        <w:ind w:left="4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97"/>
        </w:tabs>
        <w:ind w:left="5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17"/>
        </w:tabs>
        <w:ind w:left="6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37"/>
        </w:tabs>
        <w:ind w:left="7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57"/>
        </w:tabs>
        <w:ind w:left="7857" w:hanging="360"/>
      </w:pPr>
      <w:rPr>
        <w:rFonts w:ascii="Wingdings" w:hAnsi="Wingdings" w:hint="default"/>
      </w:rPr>
    </w:lvl>
  </w:abstractNum>
  <w:abstractNum w:abstractNumId="19">
    <w:nsid w:val="57CB555F"/>
    <w:multiLevelType w:val="hybridMultilevel"/>
    <w:tmpl w:val="E52EA6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B658C"/>
    <w:multiLevelType w:val="hybridMultilevel"/>
    <w:tmpl w:val="E5A6B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C33A59"/>
    <w:multiLevelType w:val="hybridMultilevel"/>
    <w:tmpl w:val="5860B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024BB6"/>
    <w:multiLevelType w:val="hybridMultilevel"/>
    <w:tmpl w:val="8B303A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4"/>
  </w:num>
  <w:num w:numId="8">
    <w:abstractNumId w:val="0"/>
  </w:num>
  <w:num w:numId="9">
    <w:abstractNumId w:val="18"/>
  </w:num>
  <w:num w:numId="10">
    <w:abstractNumId w:val="10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"/>
  </w:num>
  <w:num w:numId="15">
    <w:abstractNumId w:val="11"/>
  </w:num>
  <w:num w:numId="16">
    <w:abstractNumId w:val="3"/>
  </w:num>
  <w:num w:numId="17">
    <w:abstractNumId w:val="15"/>
  </w:num>
  <w:num w:numId="18">
    <w:abstractNumId w:val="17"/>
  </w:num>
  <w:num w:numId="19">
    <w:abstractNumId w:val="21"/>
  </w:num>
  <w:num w:numId="20">
    <w:abstractNumId w:val="9"/>
  </w:num>
  <w:num w:numId="21">
    <w:abstractNumId w:val="4"/>
  </w:num>
  <w:num w:numId="22">
    <w:abstractNumId w:val="22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E8"/>
    <w:rsid w:val="00002967"/>
    <w:rsid w:val="0001369E"/>
    <w:rsid w:val="00016509"/>
    <w:rsid w:val="00026565"/>
    <w:rsid w:val="00034A67"/>
    <w:rsid w:val="0006438D"/>
    <w:rsid w:val="000701CB"/>
    <w:rsid w:val="0007370E"/>
    <w:rsid w:val="00075E0F"/>
    <w:rsid w:val="00084085"/>
    <w:rsid w:val="000C3997"/>
    <w:rsid w:val="000C4F46"/>
    <w:rsid w:val="000D7B2B"/>
    <w:rsid w:val="000F047C"/>
    <w:rsid w:val="000F11FB"/>
    <w:rsid w:val="000F5872"/>
    <w:rsid w:val="001130B0"/>
    <w:rsid w:val="001207D7"/>
    <w:rsid w:val="00122CCA"/>
    <w:rsid w:val="00124FBD"/>
    <w:rsid w:val="001307D3"/>
    <w:rsid w:val="001373B7"/>
    <w:rsid w:val="001637BC"/>
    <w:rsid w:val="00163E02"/>
    <w:rsid w:val="00194493"/>
    <w:rsid w:val="00196C7D"/>
    <w:rsid w:val="001A12D1"/>
    <w:rsid w:val="001B4419"/>
    <w:rsid w:val="001B72F3"/>
    <w:rsid w:val="001C081C"/>
    <w:rsid w:val="001C3692"/>
    <w:rsid w:val="00231C51"/>
    <w:rsid w:val="00232A39"/>
    <w:rsid w:val="00240C25"/>
    <w:rsid w:val="002A56BB"/>
    <w:rsid w:val="002B3BAB"/>
    <w:rsid w:val="002C060D"/>
    <w:rsid w:val="002F0866"/>
    <w:rsid w:val="00303892"/>
    <w:rsid w:val="00344E38"/>
    <w:rsid w:val="003544E8"/>
    <w:rsid w:val="00384BDF"/>
    <w:rsid w:val="003872B4"/>
    <w:rsid w:val="003C0F42"/>
    <w:rsid w:val="003D00A3"/>
    <w:rsid w:val="003D48DF"/>
    <w:rsid w:val="003F783C"/>
    <w:rsid w:val="0041084F"/>
    <w:rsid w:val="00413B99"/>
    <w:rsid w:val="0046372A"/>
    <w:rsid w:val="004832EF"/>
    <w:rsid w:val="00490AE2"/>
    <w:rsid w:val="00495AB9"/>
    <w:rsid w:val="004A706F"/>
    <w:rsid w:val="004B26C8"/>
    <w:rsid w:val="004B2AEE"/>
    <w:rsid w:val="004F3A4F"/>
    <w:rsid w:val="00510DE2"/>
    <w:rsid w:val="005255A8"/>
    <w:rsid w:val="005323EE"/>
    <w:rsid w:val="005325AA"/>
    <w:rsid w:val="00547FFB"/>
    <w:rsid w:val="00553D52"/>
    <w:rsid w:val="00593E29"/>
    <w:rsid w:val="005A1351"/>
    <w:rsid w:val="005A3283"/>
    <w:rsid w:val="005B5B50"/>
    <w:rsid w:val="005D259A"/>
    <w:rsid w:val="005D2CEB"/>
    <w:rsid w:val="005E7E75"/>
    <w:rsid w:val="00600E3B"/>
    <w:rsid w:val="00610DE4"/>
    <w:rsid w:val="00611936"/>
    <w:rsid w:val="00627B04"/>
    <w:rsid w:val="00637289"/>
    <w:rsid w:val="00643E4A"/>
    <w:rsid w:val="006758BB"/>
    <w:rsid w:val="006924D3"/>
    <w:rsid w:val="00695143"/>
    <w:rsid w:val="006C0B9F"/>
    <w:rsid w:val="006D6573"/>
    <w:rsid w:val="006F100B"/>
    <w:rsid w:val="00715392"/>
    <w:rsid w:val="00763B98"/>
    <w:rsid w:val="00787869"/>
    <w:rsid w:val="008151F5"/>
    <w:rsid w:val="0084673C"/>
    <w:rsid w:val="00851FFA"/>
    <w:rsid w:val="00853E81"/>
    <w:rsid w:val="00856DD5"/>
    <w:rsid w:val="00864164"/>
    <w:rsid w:val="00864906"/>
    <w:rsid w:val="00891D87"/>
    <w:rsid w:val="00895887"/>
    <w:rsid w:val="008B07D4"/>
    <w:rsid w:val="008B5273"/>
    <w:rsid w:val="008C3D43"/>
    <w:rsid w:val="008D3E80"/>
    <w:rsid w:val="008E1929"/>
    <w:rsid w:val="008E476C"/>
    <w:rsid w:val="008E784B"/>
    <w:rsid w:val="008F05DB"/>
    <w:rsid w:val="008F31CE"/>
    <w:rsid w:val="008F5BE8"/>
    <w:rsid w:val="008F6A0F"/>
    <w:rsid w:val="009016B8"/>
    <w:rsid w:val="009202D2"/>
    <w:rsid w:val="0093354C"/>
    <w:rsid w:val="00941B4C"/>
    <w:rsid w:val="0097474C"/>
    <w:rsid w:val="00983D06"/>
    <w:rsid w:val="00983F03"/>
    <w:rsid w:val="009943F6"/>
    <w:rsid w:val="009955A2"/>
    <w:rsid w:val="009A0465"/>
    <w:rsid w:val="009A392D"/>
    <w:rsid w:val="00A02D7A"/>
    <w:rsid w:val="00A075D1"/>
    <w:rsid w:val="00A11221"/>
    <w:rsid w:val="00A14102"/>
    <w:rsid w:val="00A537B5"/>
    <w:rsid w:val="00A57D80"/>
    <w:rsid w:val="00A71088"/>
    <w:rsid w:val="00A87876"/>
    <w:rsid w:val="00A90DAA"/>
    <w:rsid w:val="00A95FAC"/>
    <w:rsid w:val="00A969EF"/>
    <w:rsid w:val="00AC4FE6"/>
    <w:rsid w:val="00AD608F"/>
    <w:rsid w:val="00AE7071"/>
    <w:rsid w:val="00B02764"/>
    <w:rsid w:val="00B25E15"/>
    <w:rsid w:val="00B26827"/>
    <w:rsid w:val="00B27C0B"/>
    <w:rsid w:val="00B41258"/>
    <w:rsid w:val="00B5124A"/>
    <w:rsid w:val="00B54EC0"/>
    <w:rsid w:val="00B707A6"/>
    <w:rsid w:val="00B77181"/>
    <w:rsid w:val="00B91F56"/>
    <w:rsid w:val="00B95C6B"/>
    <w:rsid w:val="00BA38E8"/>
    <w:rsid w:val="00BC465D"/>
    <w:rsid w:val="00BE134B"/>
    <w:rsid w:val="00BE221F"/>
    <w:rsid w:val="00BF68B5"/>
    <w:rsid w:val="00C116CC"/>
    <w:rsid w:val="00C20C4F"/>
    <w:rsid w:val="00C2387F"/>
    <w:rsid w:val="00C23BC7"/>
    <w:rsid w:val="00C362B8"/>
    <w:rsid w:val="00C36E90"/>
    <w:rsid w:val="00C3760F"/>
    <w:rsid w:val="00C37DE6"/>
    <w:rsid w:val="00C50F2C"/>
    <w:rsid w:val="00C51475"/>
    <w:rsid w:val="00C71D09"/>
    <w:rsid w:val="00C805E9"/>
    <w:rsid w:val="00C81B1B"/>
    <w:rsid w:val="00C9267B"/>
    <w:rsid w:val="00C92DD8"/>
    <w:rsid w:val="00CC1328"/>
    <w:rsid w:val="00CE1FBC"/>
    <w:rsid w:val="00CE532C"/>
    <w:rsid w:val="00CF0CE3"/>
    <w:rsid w:val="00D13FFC"/>
    <w:rsid w:val="00D16C53"/>
    <w:rsid w:val="00D20D55"/>
    <w:rsid w:val="00D242D2"/>
    <w:rsid w:val="00D3397C"/>
    <w:rsid w:val="00D42846"/>
    <w:rsid w:val="00D4391B"/>
    <w:rsid w:val="00D43B86"/>
    <w:rsid w:val="00D47A7E"/>
    <w:rsid w:val="00D500DE"/>
    <w:rsid w:val="00D64A4D"/>
    <w:rsid w:val="00D938A1"/>
    <w:rsid w:val="00DA15F3"/>
    <w:rsid w:val="00DA1711"/>
    <w:rsid w:val="00DE1EDA"/>
    <w:rsid w:val="00DF282B"/>
    <w:rsid w:val="00E23777"/>
    <w:rsid w:val="00E24007"/>
    <w:rsid w:val="00E336D0"/>
    <w:rsid w:val="00E4642C"/>
    <w:rsid w:val="00E562F5"/>
    <w:rsid w:val="00E616A4"/>
    <w:rsid w:val="00E65812"/>
    <w:rsid w:val="00E87502"/>
    <w:rsid w:val="00EA5719"/>
    <w:rsid w:val="00EA746F"/>
    <w:rsid w:val="00EB2BDF"/>
    <w:rsid w:val="00EB5A0C"/>
    <w:rsid w:val="00EC1561"/>
    <w:rsid w:val="00EC2FF9"/>
    <w:rsid w:val="00EE1D80"/>
    <w:rsid w:val="00EE404D"/>
    <w:rsid w:val="00EF2568"/>
    <w:rsid w:val="00F06B8C"/>
    <w:rsid w:val="00F61F9E"/>
    <w:rsid w:val="00F9382E"/>
    <w:rsid w:val="00F95719"/>
    <w:rsid w:val="00FA274F"/>
    <w:rsid w:val="00FA6AD2"/>
    <w:rsid w:val="00FD0009"/>
    <w:rsid w:val="00FD40FE"/>
    <w:rsid w:val="00FD492A"/>
    <w:rsid w:val="00FE738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7502"/>
    <w:pPr>
      <w:jc w:val="both"/>
    </w:pPr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1369E"/>
    <w:pPr>
      <w:keepNext/>
      <w:tabs>
        <w:tab w:val="left" w:pos="0"/>
        <w:tab w:val="left" w:pos="1134"/>
      </w:tabs>
      <w:outlineLvl w:val="0"/>
    </w:pPr>
    <w:rPr>
      <w:b/>
      <w:kern w:val="28"/>
      <w:sz w:val="28"/>
      <w:szCs w:val="20"/>
    </w:rPr>
  </w:style>
  <w:style w:type="paragraph" w:styleId="Heading2">
    <w:name w:val="heading 2"/>
    <w:aliases w:val="h2 main heading,2"/>
    <w:basedOn w:val="Normal"/>
    <w:next w:val="Normal"/>
    <w:qFormat/>
    <w:rsid w:val="0001369E"/>
    <w:pPr>
      <w:keepNext/>
      <w:spacing w:before="120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ArialJustified">
    <w:name w:val="Style Arial Justified"/>
    <w:basedOn w:val="Normal"/>
    <w:rsid w:val="0001369E"/>
    <w:rPr>
      <w:szCs w:val="20"/>
    </w:rPr>
  </w:style>
  <w:style w:type="table" w:styleId="TableGrid">
    <w:name w:val="Table Grid"/>
    <w:basedOn w:val="TableNormal"/>
    <w:rsid w:val="003544E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544E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44E8"/>
  </w:style>
  <w:style w:type="paragraph" w:customStyle="1" w:styleId="main">
    <w:name w:val="main"/>
    <w:basedOn w:val="Normal"/>
    <w:rsid w:val="00B27C0B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charItals">
    <w:name w:val="charItals"/>
    <w:rsid w:val="001307D3"/>
    <w:rPr>
      <w:rFonts w:cs="Times New Roman"/>
      <w:i/>
    </w:rPr>
  </w:style>
  <w:style w:type="paragraph" w:styleId="Header">
    <w:name w:val="header"/>
    <w:basedOn w:val="Normal"/>
    <w:rsid w:val="008F05DB"/>
    <w:pPr>
      <w:tabs>
        <w:tab w:val="center" w:pos="4320"/>
        <w:tab w:val="right" w:pos="8640"/>
      </w:tabs>
    </w:pPr>
  </w:style>
  <w:style w:type="character" w:styleId="Hyperlink">
    <w:name w:val="Hyperlink"/>
    <w:rsid w:val="00D242D2"/>
    <w:rPr>
      <w:color w:val="0000FF"/>
      <w:u w:val="single"/>
    </w:rPr>
  </w:style>
  <w:style w:type="paragraph" w:styleId="BalloonText">
    <w:name w:val="Balloon Text"/>
    <w:basedOn w:val="Normal"/>
    <w:semiHidden/>
    <w:rsid w:val="00FA6A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rsid w:val="00E4642C"/>
    <w:pPr>
      <w:spacing w:before="100" w:beforeAutospacing="1" w:after="100" w:afterAutospacing="1"/>
      <w:jc w:val="left"/>
    </w:pPr>
    <w:rPr>
      <w:rFonts w:ascii="Times New Roman" w:eastAsia="Calibri" w:hAnsi="Times New Roman"/>
      <w:lang w:val="en-AU" w:eastAsia="en-AU"/>
    </w:rPr>
  </w:style>
  <w:style w:type="paragraph" w:styleId="ListParagraph">
    <w:name w:val="List Paragraph"/>
    <w:basedOn w:val="Normal"/>
    <w:uiPriority w:val="34"/>
    <w:qFormat/>
    <w:rsid w:val="000F047C"/>
    <w:pPr>
      <w:ind w:left="720"/>
      <w:jc w:val="left"/>
    </w:pPr>
    <w:rPr>
      <w:rFonts w:ascii="Calibri" w:eastAsia="Calibri" w:hAnsi="Calibri" w:cs="Calibri"/>
      <w:sz w:val="22"/>
      <w:szCs w:val="22"/>
      <w:lang w:val="en-AU" w:eastAsia="en-AU"/>
    </w:rPr>
  </w:style>
  <w:style w:type="paragraph" w:customStyle="1" w:styleId="Default">
    <w:name w:val="Default"/>
    <w:rsid w:val="00163E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7502"/>
    <w:pPr>
      <w:jc w:val="both"/>
    </w:pPr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1369E"/>
    <w:pPr>
      <w:keepNext/>
      <w:tabs>
        <w:tab w:val="left" w:pos="0"/>
        <w:tab w:val="left" w:pos="1134"/>
      </w:tabs>
      <w:outlineLvl w:val="0"/>
    </w:pPr>
    <w:rPr>
      <w:b/>
      <w:kern w:val="28"/>
      <w:sz w:val="28"/>
      <w:szCs w:val="20"/>
    </w:rPr>
  </w:style>
  <w:style w:type="paragraph" w:styleId="Heading2">
    <w:name w:val="heading 2"/>
    <w:aliases w:val="h2 main heading,2"/>
    <w:basedOn w:val="Normal"/>
    <w:next w:val="Normal"/>
    <w:qFormat/>
    <w:rsid w:val="0001369E"/>
    <w:pPr>
      <w:keepNext/>
      <w:spacing w:before="120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ArialJustified">
    <w:name w:val="Style Arial Justified"/>
    <w:basedOn w:val="Normal"/>
    <w:rsid w:val="0001369E"/>
    <w:rPr>
      <w:szCs w:val="20"/>
    </w:rPr>
  </w:style>
  <w:style w:type="table" w:styleId="TableGrid">
    <w:name w:val="Table Grid"/>
    <w:basedOn w:val="TableNormal"/>
    <w:rsid w:val="003544E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544E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44E8"/>
  </w:style>
  <w:style w:type="paragraph" w:customStyle="1" w:styleId="main">
    <w:name w:val="main"/>
    <w:basedOn w:val="Normal"/>
    <w:rsid w:val="00B27C0B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charItals">
    <w:name w:val="charItals"/>
    <w:rsid w:val="001307D3"/>
    <w:rPr>
      <w:rFonts w:cs="Times New Roman"/>
      <w:i/>
    </w:rPr>
  </w:style>
  <w:style w:type="paragraph" w:styleId="Header">
    <w:name w:val="header"/>
    <w:basedOn w:val="Normal"/>
    <w:rsid w:val="008F05DB"/>
    <w:pPr>
      <w:tabs>
        <w:tab w:val="center" w:pos="4320"/>
        <w:tab w:val="right" w:pos="8640"/>
      </w:tabs>
    </w:pPr>
  </w:style>
  <w:style w:type="character" w:styleId="Hyperlink">
    <w:name w:val="Hyperlink"/>
    <w:rsid w:val="00D242D2"/>
    <w:rPr>
      <w:color w:val="0000FF"/>
      <w:u w:val="single"/>
    </w:rPr>
  </w:style>
  <w:style w:type="paragraph" w:styleId="BalloonText">
    <w:name w:val="Balloon Text"/>
    <w:basedOn w:val="Normal"/>
    <w:semiHidden/>
    <w:rsid w:val="00FA6A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rsid w:val="00E4642C"/>
    <w:pPr>
      <w:spacing w:before="100" w:beforeAutospacing="1" w:after="100" w:afterAutospacing="1"/>
      <w:jc w:val="left"/>
    </w:pPr>
    <w:rPr>
      <w:rFonts w:ascii="Times New Roman" w:eastAsia="Calibri" w:hAnsi="Times New Roman"/>
      <w:lang w:val="en-AU" w:eastAsia="en-AU"/>
    </w:rPr>
  </w:style>
  <w:style w:type="paragraph" w:styleId="ListParagraph">
    <w:name w:val="List Paragraph"/>
    <w:basedOn w:val="Normal"/>
    <w:uiPriority w:val="34"/>
    <w:qFormat/>
    <w:rsid w:val="000F047C"/>
    <w:pPr>
      <w:ind w:left="720"/>
      <w:jc w:val="left"/>
    </w:pPr>
    <w:rPr>
      <w:rFonts w:ascii="Calibri" w:eastAsia="Calibri" w:hAnsi="Calibri" w:cs="Calibri"/>
      <w:sz w:val="22"/>
      <w:szCs w:val="22"/>
      <w:lang w:val="en-AU" w:eastAsia="en-AU"/>
    </w:rPr>
  </w:style>
  <w:style w:type="paragraph" w:customStyle="1" w:styleId="Default">
    <w:name w:val="Default"/>
    <w:rsid w:val="00163E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D61BE-D051-4D7F-922B-35256B80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AUSTRALASIAN COUNCIL OF SECURITY PROFESSIONALS</vt:lpstr>
    </vt:vector>
  </TitlesOfParts>
  <Company>DSW Consulting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AUSTRALASIAN COUNCIL OF SECURITY PROFESSIONALS</dc:title>
  <dc:creator>D. S. Williams CPP</dc:creator>
  <cp:lastModifiedBy>Brown, Jason</cp:lastModifiedBy>
  <cp:revision>5</cp:revision>
  <cp:lastPrinted>2012-11-28T07:06:00Z</cp:lastPrinted>
  <dcterms:created xsi:type="dcterms:W3CDTF">2017-10-17T21:50:00Z</dcterms:created>
  <dcterms:modified xsi:type="dcterms:W3CDTF">2017-10-17T23:01:00Z</dcterms:modified>
</cp:coreProperties>
</file>